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4CDB" w14:textId="46A45D22" w:rsidR="00A61EE9" w:rsidRDefault="00A61EE9" w:rsidP="00A61EE9">
      <w:pPr>
        <w:pStyle w:val="NoteLevel2"/>
        <w:spacing w:after="0"/>
        <w:ind w:left="2160" w:firstLine="720"/>
        <w:rPr>
          <w:rFonts w:eastAsia="Calibri Bold" w:cs="Calibri Bold"/>
          <w:b/>
          <w:bCs/>
          <w:sz w:val="28"/>
          <w:szCs w:val="28"/>
        </w:rPr>
      </w:pPr>
      <w:r w:rsidRPr="00523492">
        <w:rPr>
          <w:rFonts w:ascii="Tahoma" w:hAnsi="Tahoma" w:cs="Tahoma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349753CA" wp14:editId="6DDF1C16">
            <wp:simplePos x="0" y="0"/>
            <wp:positionH relativeFrom="margin">
              <wp:posOffset>1055370</wp:posOffset>
            </wp:positionH>
            <wp:positionV relativeFrom="margin">
              <wp:posOffset>-314325</wp:posOffset>
            </wp:positionV>
            <wp:extent cx="692150" cy="927100"/>
            <wp:effectExtent l="0" t="0" r="0" b="12700"/>
            <wp:wrapSquare wrapText="bothSides"/>
            <wp:docPr id="1" name="Picture 1" descr="imag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74">
        <w:rPr>
          <w:sz w:val="28"/>
          <w:szCs w:val="28"/>
        </w:rPr>
        <w:t xml:space="preserve">          PEP Core </w:t>
      </w:r>
      <w:proofErr w:type="gramStart"/>
      <w:r w:rsidR="00627974">
        <w:rPr>
          <w:sz w:val="28"/>
          <w:szCs w:val="28"/>
        </w:rPr>
        <w:t xml:space="preserve">A  </w:t>
      </w:r>
      <w:r w:rsidR="002A7853" w:rsidRPr="00731274">
        <w:rPr>
          <w:sz w:val="28"/>
          <w:szCs w:val="28"/>
        </w:rPr>
        <w:t>20</w:t>
      </w:r>
      <w:r w:rsidR="00932651">
        <w:rPr>
          <w:sz w:val="28"/>
          <w:szCs w:val="28"/>
        </w:rPr>
        <w:t>2</w:t>
      </w:r>
      <w:r w:rsidR="00AE55E1">
        <w:rPr>
          <w:sz w:val="28"/>
          <w:szCs w:val="28"/>
        </w:rPr>
        <w:t>3</w:t>
      </w:r>
      <w:proofErr w:type="gramEnd"/>
      <w:r w:rsidR="002A7853" w:rsidRPr="00731274">
        <w:rPr>
          <w:sz w:val="28"/>
          <w:szCs w:val="28"/>
        </w:rPr>
        <w:t>-20</w:t>
      </w:r>
      <w:r w:rsidR="006B413E">
        <w:rPr>
          <w:sz w:val="28"/>
          <w:szCs w:val="28"/>
        </w:rPr>
        <w:t>2</w:t>
      </w:r>
      <w:r w:rsidR="00AE55E1">
        <w:rPr>
          <w:sz w:val="28"/>
          <w:szCs w:val="28"/>
        </w:rPr>
        <w:t>4</w:t>
      </w:r>
      <w:r w:rsidR="00227EBE" w:rsidRPr="00731274">
        <w:rPr>
          <w:sz w:val="28"/>
          <w:szCs w:val="28"/>
        </w:rPr>
        <w:t xml:space="preserve"> Geography </w:t>
      </w:r>
      <w:r w:rsidR="00977992" w:rsidRPr="00731274">
        <w:rPr>
          <w:sz w:val="28"/>
          <w:szCs w:val="28"/>
        </w:rPr>
        <w:t>Overview</w:t>
      </w:r>
      <w:r w:rsidR="00227EBE" w:rsidRPr="00731274">
        <w:rPr>
          <w:sz w:val="28"/>
          <w:szCs w:val="28"/>
        </w:rPr>
        <w:t>:</w:t>
      </w:r>
      <w:r w:rsidR="00227EBE" w:rsidRPr="0017797C">
        <w:rPr>
          <w:sz w:val="24"/>
          <w:szCs w:val="24"/>
        </w:rPr>
        <w:t xml:space="preserve"> </w:t>
      </w:r>
      <w:r w:rsidR="00BA092A">
        <w:rPr>
          <w:rFonts w:eastAsia="Calibri Bold" w:cs="Calibri Bold"/>
          <w:b/>
          <w:bCs/>
          <w:sz w:val="28"/>
          <w:szCs w:val="28"/>
        </w:rPr>
        <w:t>THIRD</w:t>
      </w:r>
      <w:r w:rsidR="00227EBE" w:rsidRPr="00731274">
        <w:rPr>
          <w:rFonts w:eastAsia="Calibri Bold" w:cs="Calibri Bold"/>
          <w:b/>
          <w:bCs/>
          <w:sz w:val="28"/>
          <w:szCs w:val="28"/>
        </w:rPr>
        <w:t xml:space="preserve"> QUARTER</w:t>
      </w:r>
    </w:p>
    <w:p w14:paraId="0098FC32" w14:textId="2E731661" w:rsidR="00CB6C48" w:rsidRPr="00D57F96" w:rsidRDefault="00A61EE9" w:rsidP="00A61EE9">
      <w:pPr>
        <w:pStyle w:val="NoteLevel2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EBE" w:rsidRPr="00731274">
        <w:rPr>
          <w:sz w:val="24"/>
          <w:szCs w:val="24"/>
        </w:rPr>
        <w:t xml:space="preserve">Tutor: Mrs. </w:t>
      </w:r>
      <w:r w:rsidR="006B413E">
        <w:rPr>
          <w:sz w:val="24"/>
          <w:szCs w:val="24"/>
        </w:rPr>
        <w:t>Bronwyn Gauthier</w:t>
      </w:r>
      <w:r w:rsidR="00D57F96">
        <w:rPr>
          <w:sz w:val="24"/>
          <w:szCs w:val="24"/>
        </w:rPr>
        <w:tab/>
      </w:r>
      <w:r w:rsidR="00D57F96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</w:t>
      </w:r>
      <w:r w:rsidR="00227EBE" w:rsidRPr="00731274">
        <w:rPr>
          <w:sz w:val="24"/>
          <w:szCs w:val="24"/>
        </w:rPr>
        <w:t xml:space="preserve">website: </w:t>
      </w:r>
      <w:hyperlink r:id="rId7" w:history="1">
        <w:r w:rsidR="006B413E" w:rsidRPr="00217172">
          <w:rPr>
            <w:rStyle w:val="Hyperlink"/>
            <w:sz w:val="24"/>
            <w:szCs w:val="24"/>
          </w:rPr>
          <w:t>www.bronwyngauthier.weebly.com</w:t>
        </w:r>
      </w:hyperlink>
    </w:p>
    <w:p w14:paraId="1A203522" w14:textId="59D55628" w:rsidR="00D57F96" w:rsidRDefault="00D57F96" w:rsidP="00A61EE9">
      <w:pPr>
        <w:pStyle w:val="NoteLevel2"/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61EE9">
        <w:rPr>
          <w:b/>
          <w:bCs/>
          <w:sz w:val="24"/>
          <w:szCs w:val="24"/>
        </w:rPr>
        <w:t xml:space="preserve">  </w:t>
      </w:r>
      <w:r w:rsidRPr="00731274">
        <w:rPr>
          <w:sz w:val="24"/>
          <w:szCs w:val="24"/>
        </w:rPr>
        <w:t xml:space="preserve">email: </w:t>
      </w:r>
      <w:r w:rsidR="006B413E">
        <w:rPr>
          <w:sz w:val="24"/>
          <w:szCs w:val="24"/>
        </w:rPr>
        <w:t>Bronwyn.gauthier@gmail.com</w:t>
      </w:r>
      <w:r w:rsidR="00B75D5A">
        <w:rPr>
          <w:sz w:val="24"/>
          <w:szCs w:val="24"/>
        </w:rPr>
        <w:t xml:space="preserve"> </w:t>
      </w:r>
      <w:r w:rsidRPr="00731274">
        <w:rPr>
          <w:sz w:val="24"/>
          <w:szCs w:val="24"/>
        </w:rPr>
        <w:t xml:space="preserve">          </w:t>
      </w:r>
      <w:r w:rsidR="00A61EE9">
        <w:rPr>
          <w:sz w:val="24"/>
          <w:szCs w:val="24"/>
        </w:rPr>
        <w:tab/>
        <w:t xml:space="preserve">                                </w:t>
      </w:r>
    </w:p>
    <w:p w14:paraId="709F6BE4" w14:textId="77777777" w:rsidR="008224AA" w:rsidRPr="00B75D5A" w:rsidRDefault="008224AA" w:rsidP="00A61EE9">
      <w:pPr>
        <w:pStyle w:val="NoteLevel2"/>
        <w:spacing w:after="0"/>
        <w:ind w:left="720"/>
        <w:rPr>
          <w:sz w:val="24"/>
          <w:szCs w:val="24"/>
        </w:rPr>
      </w:pPr>
    </w:p>
    <w:tbl>
      <w:tblPr>
        <w:tblW w:w="133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3528"/>
        <w:gridCol w:w="4302"/>
        <w:gridCol w:w="2613"/>
      </w:tblGrid>
      <w:tr w:rsidR="00F120BF" w:rsidRPr="0017797C" w14:paraId="27730CD7" w14:textId="77777777" w:rsidTr="00F120BF">
        <w:trPr>
          <w:trHeight w:val="30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C789" w14:textId="77777777" w:rsidR="002A7853" w:rsidRPr="0017797C" w:rsidRDefault="002A7853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Week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7D2E" w14:textId="77777777" w:rsidR="002A7853" w:rsidRPr="0017797C" w:rsidRDefault="002A7853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Dates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2BB5" w14:textId="152153C6" w:rsidR="002A7853" w:rsidRPr="0017797C" w:rsidRDefault="00D57F96" w:rsidP="00D57F96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2A7853" w:rsidRPr="0017797C">
              <w:rPr>
                <w:sz w:val="24"/>
                <w:szCs w:val="24"/>
              </w:rPr>
              <w:t>Chapter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A6C0" w14:textId="062B3C5C" w:rsidR="002A7853" w:rsidRPr="0017797C" w:rsidRDefault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In </w:t>
            </w:r>
            <w:r w:rsidR="002A7853" w:rsidRPr="0017797C">
              <w:rPr>
                <w:sz w:val="24"/>
                <w:szCs w:val="24"/>
              </w:rPr>
              <w:t xml:space="preserve">Class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C1A1" w14:textId="78A13DF6" w:rsidR="002A7853" w:rsidRPr="0017797C" w:rsidRDefault="002A7853" w:rsidP="005D381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 Additional Information</w:t>
            </w:r>
          </w:p>
        </w:tc>
      </w:tr>
      <w:tr w:rsidR="00F120BF" w:rsidRPr="0017797C" w14:paraId="0FA88F2A" w14:textId="77777777" w:rsidTr="00F120BF">
        <w:trPr>
          <w:trHeight w:val="79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554C" w14:textId="43B75363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F923" w14:textId="37969887" w:rsidR="002A7853" w:rsidRPr="0017797C" w:rsidRDefault="003423C0" w:rsidP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Week of </w:t>
            </w:r>
            <w:r w:rsidR="00F120BF">
              <w:rPr>
                <w:sz w:val="24"/>
                <w:szCs w:val="24"/>
              </w:rPr>
              <w:t xml:space="preserve">Jan. </w:t>
            </w:r>
            <w:r w:rsidR="00AE55E1">
              <w:rPr>
                <w:sz w:val="24"/>
                <w:szCs w:val="24"/>
              </w:rPr>
              <w:t>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5E9D" w14:textId="5C4B3390" w:rsidR="002A7853" w:rsidRPr="0017797C" w:rsidRDefault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 South America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31E1" w14:textId="52C2C807" w:rsidR="002A7853" w:rsidRPr="0017797C" w:rsidRDefault="002A7853" w:rsidP="00A011A7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b/>
                <w:bCs/>
                <w:sz w:val="24"/>
                <w:szCs w:val="24"/>
              </w:rPr>
              <w:t>Discuss</w:t>
            </w:r>
            <w:r w:rsidR="00A011A7">
              <w:rPr>
                <w:b/>
                <w:bCs/>
                <w:sz w:val="24"/>
                <w:szCs w:val="24"/>
              </w:rPr>
              <w:t xml:space="preserve">: </w:t>
            </w:r>
            <w:r w:rsidR="00A011A7">
              <w:rPr>
                <w:bCs/>
                <w:sz w:val="24"/>
                <w:szCs w:val="24"/>
              </w:rPr>
              <w:t>T</w:t>
            </w:r>
            <w:r w:rsidR="00A011A7" w:rsidRPr="00A011A7">
              <w:rPr>
                <w:bCs/>
                <w:sz w:val="24"/>
                <w:szCs w:val="24"/>
              </w:rPr>
              <w:t>he 5 sub-regions of South America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D1342" w14:textId="69B21840" w:rsidR="002A7853" w:rsidRPr="00F120BF" w:rsidRDefault="002A7853">
            <w:pPr>
              <w:rPr>
                <w:rFonts w:ascii="Calibri" w:hAnsi="Calibri"/>
                <w:b/>
              </w:rPr>
            </w:pPr>
          </w:p>
        </w:tc>
      </w:tr>
      <w:tr w:rsidR="00F120BF" w:rsidRPr="0017797C" w14:paraId="4DA836AD" w14:textId="77777777" w:rsidTr="00F120BF">
        <w:trPr>
          <w:trHeight w:val="4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FCF9" w14:textId="6B06DF1E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B792" w14:textId="1A21D177" w:rsidR="002A7853" w:rsidRPr="0017797C" w:rsidRDefault="002A7853" w:rsidP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F120BF">
              <w:rPr>
                <w:sz w:val="24"/>
                <w:szCs w:val="24"/>
              </w:rPr>
              <w:t xml:space="preserve">Jan. </w:t>
            </w:r>
            <w:r w:rsidR="00932651">
              <w:rPr>
                <w:sz w:val="24"/>
                <w:szCs w:val="24"/>
              </w:rPr>
              <w:t>1</w:t>
            </w:r>
            <w:r w:rsidR="00AE55E1">
              <w:rPr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7483" w14:textId="5AEBCE65" w:rsidR="00A011A7" w:rsidRDefault="00A011A7" w:rsidP="00CA5EC7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 South America</w:t>
            </w:r>
          </w:p>
          <w:p w14:paraId="50583115" w14:textId="355DE320" w:rsidR="002A7853" w:rsidRPr="0017797C" w:rsidRDefault="002A7853" w:rsidP="00CA5EC7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7E89" w14:textId="1BC602C7" w:rsidR="002A7853" w:rsidRPr="00F120BF" w:rsidRDefault="00F120BF" w:rsidP="00F120BF">
            <w:pPr>
              <w:pStyle w:val="NoteLevel2"/>
            </w:pPr>
            <w:r w:rsidRPr="002D18C8">
              <w:rPr>
                <w:b/>
              </w:rPr>
              <w:t>Discuss:</w:t>
            </w:r>
            <w:r w:rsidRPr="002D18C8">
              <w:t xml:space="preserve"> </w:t>
            </w:r>
            <w:r>
              <w:t>Livingstone endeavors and the role of missionaries in Africa</w:t>
            </w:r>
            <w:r w:rsidRPr="002D18C8"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F134" w14:textId="33DBBDCC" w:rsidR="00377125" w:rsidRPr="0017797C" w:rsidRDefault="00377125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20BF" w:rsidRPr="0017797C" w14:paraId="3F1D4BB9" w14:textId="77777777" w:rsidTr="00F120BF">
        <w:trPr>
          <w:trHeight w:val="63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5C12" w14:textId="1148BD7A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3</w:t>
            </w:r>
          </w:p>
          <w:p w14:paraId="5C1DF9A2" w14:textId="6CBF926E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ABB9" w14:textId="6C658317" w:rsidR="002A7853" w:rsidRPr="0017797C" w:rsidRDefault="002A7853" w:rsidP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F120BF">
              <w:rPr>
                <w:sz w:val="24"/>
                <w:szCs w:val="24"/>
              </w:rPr>
              <w:t>Jan.</w:t>
            </w:r>
            <w:r w:rsidR="006B413E">
              <w:rPr>
                <w:sz w:val="24"/>
                <w:szCs w:val="24"/>
              </w:rPr>
              <w:t>2</w:t>
            </w:r>
            <w:r w:rsidR="00AE55E1">
              <w:rPr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92F4" w14:textId="510D0513" w:rsidR="002A7853" w:rsidRPr="0017797C" w:rsidRDefault="00F120BF" w:rsidP="003423C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 Southern and Eastern Africa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5DB3" w14:textId="46750D6C" w:rsidR="002A7853" w:rsidRPr="00F120BF" w:rsidRDefault="00CA5EC7" w:rsidP="00F120BF">
            <w:pPr>
              <w:pStyle w:val="NoteLevel2"/>
            </w:pPr>
            <w:r w:rsidRPr="002D18C8">
              <w:rPr>
                <w:b/>
              </w:rPr>
              <w:t>Discuss:</w:t>
            </w:r>
            <w:r w:rsidRPr="002D18C8">
              <w:t xml:space="preserve">  </w:t>
            </w:r>
            <w:r w:rsidR="00F120BF">
              <w:t>Apartheid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630D" w14:textId="77777777" w:rsidR="00AE55E1" w:rsidRPr="007D7DF0" w:rsidRDefault="00AE55E1" w:rsidP="00AE55E1">
            <w:pPr>
              <w:pStyle w:val="NoteLevel2"/>
              <w:spacing w:after="0" w:line="240" w:lineRule="auto"/>
              <w:rPr>
                <w:b/>
              </w:rPr>
            </w:pPr>
            <w:r w:rsidRPr="007D7DF0">
              <w:rPr>
                <w:b/>
              </w:rPr>
              <w:t>Ch. 10 TEST</w:t>
            </w:r>
          </w:p>
          <w:p w14:paraId="602328DF" w14:textId="77777777" w:rsidR="00AE55E1" w:rsidRDefault="00AE55E1" w:rsidP="00AE55E1">
            <w:pPr>
              <w:rPr>
                <w:b/>
              </w:rPr>
            </w:pPr>
            <w:proofErr w:type="gramStart"/>
            <w:r w:rsidRPr="007D7DF0">
              <w:rPr>
                <w:b/>
              </w:rPr>
              <w:t>Due  Jan</w:t>
            </w:r>
            <w:proofErr w:type="gramEnd"/>
            <w:r w:rsidRPr="007D7DF0">
              <w:rPr>
                <w:b/>
              </w:rPr>
              <w:t xml:space="preserve"> 2</w:t>
            </w:r>
            <w:r>
              <w:rPr>
                <w:b/>
              </w:rPr>
              <w:t>3</w:t>
            </w:r>
          </w:p>
          <w:p w14:paraId="3FDCADC6" w14:textId="100D0FC8" w:rsidR="00116E3B" w:rsidRDefault="00F120BF" w:rsidP="00AE55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Map of S.</w:t>
            </w:r>
            <w:r w:rsidRPr="00F120BF">
              <w:rPr>
                <w:rFonts w:ascii="Calibri" w:hAnsi="Calibri"/>
                <w:b/>
              </w:rPr>
              <w:t xml:space="preserve"> America</w:t>
            </w:r>
          </w:p>
          <w:p w14:paraId="09A5F7BA" w14:textId="2383DE5B" w:rsidR="002A7853" w:rsidRPr="00F120BF" w:rsidRDefault="00F120BF" w:rsidP="002B6C4A">
            <w:pPr>
              <w:rPr>
                <w:rFonts w:ascii="Calibri" w:hAnsi="Calibri"/>
                <w:b/>
              </w:rPr>
            </w:pPr>
            <w:r w:rsidRPr="00F120BF">
              <w:rPr>
                <w:rFonts w:ascii="Calibri" w:hAnsi="Calibri"/>
                <w:b/>
              </w:rPr>
              <w:t xml:space="preserve"> Due</w:t>
            </w:r>
            <w:r w:rsidR="00116E3B">
              <w:rPr>
                <w:rFonts w:ascii="Calibri" w:hAnsi="Calibri"/>
                <w:b/>
              </w:rPr>
              <w:t xml:space="preserve"> Jan 2</w:t>
            </w:r>
            <w:r w:rsidR="00AE55E1">
              <w:rPr>
                <w:rFonts w:ascii="Calibri" w:hAnsi="Calibri"/>
                <w:b/>
              </w:rPr>
              <w:t>3</w:t>
            </w:r>
          </w:p>
        </w:tc>
      </w:tr>
      <w:tr w:rsidR="00F120BF" w:rsidRPr="0017797C" w14:paraId="1DAACDCD" w14:textId="77777777" w:rsidTr="00F120BF">
        <w:trPr>
          <w:trHeight w:val="64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D80A" w14:textId="0503348F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DDB0" w14:textId="298F9A6D" w:rsidR="002A7853" w:rsidRPr="0017797C" w:rsidRDefault="002A7853" w:rsidP="003423C0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7E79F3">
              <w:rPr>
                <w:sz w:val="24"/>
                <w:szCs w:val="24"/>
              </w:rPr>
              <w:t>Jan</w:t>
            </w:r>
            <w:r w:rsidR="00F120BF">
              <w:rPr>
                <w:sz w:val="24"/>
                <w:szCs w:val="24"/>
              </w:rPr>
              <w:t xml:space="preserve">. </w:t>
            </w:r>
            <w:r w:rsidR="007E79F3">
              <w:rPr>
                <w:sz w:val="24"/>
                <w:szCs w:val="24"/>
              </w:rPr>
              <w:t>3</w:t>
            </w:r>
            <w:r w:rsidR="00AE55E1">
              <w:rPr>
                <w:sz w:val="24"/>
                <w:szCs w:val="24"/>
              </w:rPr>
              <w:t>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6B8C" w14:textId="4257BD7C" w:rsidR="002A7853" w:rsidRPr="0017797C" w:rsidRDefault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 Central and Western Africa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EC04" w14:textId="18FCBE9B" w:rsidR="00731274" w:rsidRPr="0017797C" w:rsidRDefault="00F120BF" w:rsidP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D86460">
              <w:rPr>
                <w:b/>
              </w:rPr>
              <w:t>Discuss:</w:t>
            </w:r>
            <w:r>
              <w:rPr>
                <w:b/>
              </w:rPr>
              <w:t xml:space="preserve"> </w:t>
            </w:r>
            <w:r w:rsidRPr="00D86460">
              <w:t>Tribalism and the effects on national governments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263C" w14:textId="3FED144C" w:rsidR="002A7853" w:rsidRPr="00007FF0" w:rsidRDefault="00386928" w:rsidP="00CA5EC7">
            <w:pPr>
              <w:pStyle w:val="NoteLevel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on South &amp; Eastern Africa Due Jan 3</w:t>
            </w:r>
            <w:r w:rsidR="00837E9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120BF" w:rsidRPr="0017797C" w14:paraId="18013277" w14:textId="77777777" w:rsidTr="00F120BF">
        <w:trPr>
          <w:trHeight w:val="79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EAA5" w14:textId="67040400" w:rsidR="002A7853" w:rsidRPr="0017797C" w:rsidRDefault="002A7853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61F" w14:textId="51A2EB38" w:rsidR="002A7853" w:rsidRPr="0017797C" w:rsidRDefault="002A7853" w:rsidP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F120BF">
              <w:rPr>
                <w:sz w:val="24"/>
                <w:szCs w:val="24"/>
              </w:rPr>
              <w:t xml:space="preserve">Feb. </w:t>
            </w:r>
            <w:r w:rsidR="00AE55E1">
              <w:rPr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265C" w14:textId="544915BF" w:rsidR="002A7853" w:rsidRPr="0017797C" w:rsidRDefault="00F120BF" w:rsidP="00B86191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 Central and Western Africa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EE21" w14:textId="4655EB25" w:rsidR="002A7853" w:rsidRPr="0017797C" w:rsidRDefault="002A7853" w:rsidP="003C7D5A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b/>
                <w:bCs/>
                <w:sz w:val="24"/>
                <w:szCs w:val="24"/>
              </w:rPr>
              <w:t>Discuss:</w:t>
            </w:r>
            <w:r w:rsidR="00CA5EC7" w:rsidRPr="002D18C8">
              <w:t xml:space="preserve"> </w:t>
            </w:r>
            <w:r w:rsidR="00F120BF" w:rsidRPr="00D86460">
              <w:t xml:space="preserve">The </w:t>
            </w:r>
            <w:r w:rsidR="00F120BF">
              <w:t>issues of the growing Sahara Desert, disease and a Christian response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01E3" w14:textId="0C2E6273" w:rsidR="002A7853" w:rsidRPr="00386928" w:rsidRDefault="00386928">
            <w:pPr>
              <w:rPr>
                <w:rFonts w:ascii="Calibri" w:hAnsi="Calibri"/>
                <w:b/>
                <w:bCs/>
              </w:rPr>
            </w:pPr>
            <w:r w:rsidRPr="00386928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120BF" w:rsidRPr="0017797C" w14:paraId="6825463A" w14:textId="77777777" w:rsidTr="00F120BF">
        <w:trPr>
          <w:trHeight w:val="87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FA44" w14:textId="6D026770" w:rsidR="002A7853" w:rsidRPr="0017797C" w:rsidRDefault="003423C0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408" w14:textId="4EC7C17A" w:rsidR="002A7853" w:rsidRPr="0017797C" w:rsidRDefault="002A7853" w:rsidP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F120BF">
              <w:rPr>
                <w:sz w:val="24"/>
                <w:szCs w:val="24"/>
              </w:rPr>
              <w:t xml:space="preserve">Feb. </w:t>
            </w:r>
            <w:r w:rsidR="006B413E">
              <w:rPr>
                <w:sz w:val="24"/>
                <w:szCs w:val="24"/>
              </w:rPr>
              <w:t>1</w:t>
            </w:r>
            <w:r w:rsidR="00AE55E1">
              <w:rPr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053D" w14:textId="70E7733E" w:rsidR="002A7853" w:rsidRPr="0017797C" w:rsidRDefault="00F120BF" w:rsidP="008B6F99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t>21: Northern Africa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239" w14:textId="3A3158D1" w:rsidR="00F120BF" w:rsidRPr="00F120BF" w:rsidRDefault="008224AA" w:rsidP="00CA5EC7">
            <w:pPr>
              <w:pStyle w:val="NoteLevel2"/>
            </w:pPr>
            <w:r w:rsidRPr="008224AA">
              <w:rPr>
                <w:b/>
                <w:sz w:val="24"/>
                <w:szCs w:val="24"/>
              </w:rPr>
              <w:t xml:space="preserve">Discuss: </w:t>
            </w:r>
            <w:r w:rsidR="00F120BF">
              <w:t>The physical features in north Africa and the influence of the Sahara Desert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F3A7" w14:textId="0C2CFB39" w:rsidR="00992B5F" w:rsidRPr="00F120BF" w:rsidRDefault="00992B5F" w:rsidP="005D38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837E9F" w:rsidRPr="00386928">
              <w:rPr>
                <w:rFonts w:ascii="Calibri" w:hAnsi="Calibri"/>
                <w:b/>
                <w:bCs/>
              </w:rPr>
              <w:t>Test on Central &amp; Western Africa Due Feb 1</w:t>
            </w:r>
            <w:r w:rsidR="00837E9F">
              <w:rPr>
                <w:rFonts w:ascii="Calibri" w:hAnsi="Calibri"/>
                <w:b/>
                <w:bCs/>
              </w:rPr>
              <w:t>3</w:t>
            </w:r>
            <w:r w:rsidR="00837E9F" w:rsidRPr="00386928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120BF" w:rsidRPr="0017797C" w14:paraId="4D9B33CB" w14:textId="77777777" w:rsidTr="00F120BF">
        <w:trPr>
          <w:trHeight w:val="5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BBA4" w14:textId="142BDFC5" w:rsidR="002A7853" w:rsidRPr="0017797C" w:rsidRDefault="003423C0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3095" w14:textId="6A513C14" w:rsidR="002A7853" w:rsidRPr="0017797C" w:rsidRDefault="002A7853" w:rsidP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F120BF">
              <w:rPr>
                <w:sz w:val="24"/>
                <w:szCs w:val="24"/>
              </w:rPr>
              <w:t xml:space="preserve">Feb. </w:t>
            </w:r>
            <w:r w:rsidR="006B413E">
              <w:rPr>
                <w:sz w:val="24"/>
                <w:szCs w:val="24"/>
              </w:rPr>
              <w:t>2</w:t>
            </w:r>
            <w:r w:rsidR="00AE55E1">
              <w:rPr>
                <w:sz w:val="24"/>
                <w:szCs w:val="24"/>
              </w:rPr>
              <w:t>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B233" w14:textId="243F89CF" w:rsidR="002A7853" w:rsidRPr="0017797C" w:rsidRDefault="00F120BF" w:rsidP="008B6F99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 The Persian Gulf (Middle East)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21D9" w14:textId="1B0CB5FB" w:rsidR="002A7853" w:rsidRPr="0017797C" w:rsidRDefault="0017797C" w:rsidP="00CA5EC7">
            <w:pPr>
              <w:pStyle w:val="NoteLevel2"/>
              <w:rPr>
                <w:b/>
                <w:sz w:val="24"/>
                <w:szCs w:val="24"/>
              </w:rPr>
            </w:pPr>
            <w:r w:rsidRPr="0017797C">
              <w:rPr>
                <w:b/>
                <w:sz w:val="24"/>
                <w:szCs w:val="24"/>
              </w:rPr>
              <w:t>Discuss: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20BF">
              <w:t>E</w:t>
            </w:r>
            <w:r w:rsidR="00F120BF" w:rsidRPr="008C5566">
              <w:t>t</w:t>
            </w:r>
            <w:r w:rsidR="00F120BF">
              <w:t>hnic diversity among the people</w:t>
            </w:r>
            <w:r w:rsidR="00F120BF" w:rsidRPr="008C5566">
              <w:t>, lack of fresh water, etc.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E734" w14:textId="62E476BE" w:rsidR="00837E9F" w:rsidRDefault="00837E9F" w:rsidP="00C327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Test on North Africa Due Feb 20 </w:t>
            </w:r>
          </w:p>
          <w:p w14:paraId="026A05D1" w14:textId="206C0F19" w:rsidR="00C32737" w:rsidRDefault="00C32737" w:rsidP="00C327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Map of Africa </w:t>
            </w:r>
          </w:p>
          <w:p w14:paraId="531F2C55" w14:textId="7B19C38F" w:rsidR="00C32737" w:rsidRDefault="00C32737" w:rsidP="00C327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Due Feb 2</w:t>
            </w:r>
            <w:r w:rsidR="00837E9F">
              <w:rPr>
                <w:rFonts w:ascii="Calibri" w:hAnsi="Calibri"/>
                <w:b/>
              </w:rPr>
              <w:t>0</w:t>
            </w:r>
          </w:p>
          <w:p w14:paraId="7522A830" w14:textId="6504FD5A" w:rsidR="002A7853" w:rsidRPr="00CA5EC7" w:rsidRDefault="00C32737" w:rsidP="005857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992B5F">
              <w:rPr>
                <w:rFonts w:ascii="Calibri" w:hAnsi="Calibri"/>
                <w:b/>
              </w:rPr>
              <w:t xml:space="preserve"> </w:t>
            </w:r>
          </w:p>
        </w:tc>
      </w:tr>
      <w:tr w:rsidR="00F120BF" w:rsidRPr="0017797C" w14:paraId="51DDE5F3" w14:textId="77777777" w:rsidTr="00F120BF">
        <w:trPr>
          <w:trHeight w:val="75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F52E" w14:textId="5C517CBD" w:rsidR="003423C0" w:rsidRPr="0017797C" w:rsidRDefault="003423C0" w:rsidP="00083C1F">
            <w:pPr>
              <w:pStyle w:val="NoteLevel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C40B" w14:textId="03F6EDA3" w:rsidR="003423C0" w:rsidRPr="0017797C" w:rsidRDefault="003423C0" w:rsidP="00F120BF">
            <w:pPr>
              <w:pStyle w:val="NoteLevel2"/>
              <w:spacing w:after="0" w:line="240" w:lineRule="auto"/>
              <w:rPr>
                <w:sz w:val="24"/>
                <w:szCs w:val="24"/>
              </w:rPr>
            </w:pPr>
            <w:r w:rsidRPr="0017797C">
              <w:rPr>
                <w:sz w:val="24"/>
                <w:szCs w:val="24"/>
              </w:rPr>
              <w:t xml:space="preserve">Week of </w:t>
            </w:r>
            <w:r w:rsidR="007E79F3">
              <w:rPr>
                <w:sz w:val="24"/>
                <w:szCs w:val="24"/>
              </w:rPr>
              <w:t>Feb</w:t>
            </w:r>
            <w:r w:rsidR="00F120BF">
              <w:rPr>
                <w:sz w:val="24"/>
                <w:szCs w:val="24"/>
              </w:rPr>
              <w:t xml:space="preserve">. </w:t>
            </w:r>
            <w:r w:rsidR="007E79F3">
              <w:rPr>
                <w:sz w:val="24"/>
                <w:szCs w:val="24"/>
              </w:rPr>
              <w:t>2</w:t>
            </w:r>
            <w:r w:rsidR="00AE55E1">
              <w:rPr>
                <w:sz w:val="24"/>
                <w:szCs w:val="24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CE22" w14:textId="0C5787E9" w:rsidR="008224AA" w:rsidRPr="008224AA" w:rsidRDefault="00F120BF" w:rsidP="008B6F99">
            <w:pPr>
              <w:pStyle w:val="NoteLevel2"/>
              <w:spacing w:after="0" w:line="240" w:lineRule="auto"/>
            </w:pPr>
            <w:r>
              <w:t>17: The Persian Gulf (Middle East)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DD05" w14:textId="55B75159" w:rsidR="003423C0" w:rsidRPr="008224AA" w:rsidRDefault="00FD4C2A" w:rsidP="00F120BF">
            <w:pPr>
              <w:pStyle w:val="NoteLevel2"/>
            </w:pPr>
            <w:r w:rsidRPr="002D18C8">
              <w:rPr>
                <w:b/>
              </w:rPr>
              <w:t xml:space="preserve">Discuss: </w:t>
            </w:r>
            <w:r w:rsidR="00F120BF">
              <w:t>M</w:t>
            </w:r>
            <w:r w:rsidR="00F120BF" w:rsidRPr="008C5566">
              <w:t>ajor physical features</w:t>
            </w:r>
            <w:r w:rsidR="00F120BF">
              <w:t>, role of U.S. in the region, etc.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2761" w14:textId="1132F803" w:rsidR="00585715" w:rsidRDefault="00585715" w:rsidP="00585715">
            <w:pPr>
              <w:rPr>
                <w:rFonts w:ascii="Calibri" w:hAnsi="Calibri"/>
                <w:b/>
              </w:rPr>
            </w:pPr>
          </w:p>
          <w:p w14:paraId="1A8DED86" w14:textId="747AC3DC" w:rsidR="008224AA" w:rsidRPr="008224AA" w:rsidRDefault="00585715" w:rsidP="005857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22C2243A" w14:textId="1E29EF8E" w:rsidR="00CB6C48" w:rsidRPr="00326C4B" w:rsidRDefault="00326C4B" w:rsidP="008224AA">
      <w:pPr>
        <w:pStyle w:val="NoteLevel2"/>
        <w:widowControl w:val="0"/>
        <w:spacing w:line="240" w:lineRule="auto"/>
        <w:ind w:left="738" w:hanging="738"/>
        <w:rPr>
          <w:sz w:val="24"/>
          <w:szCs w:val="24"/>
        </w:rPr>
      </w:pPr>
      <w:r>
        <w:t xml:space="preserve">             </w:t>
      </w:r>
      <w:r w:rsidR="00D57F96">
        <w:t xml:space="preserve">        </w:t>
      </w:r>
      <w:r w:rsidR="00D57F96" w:rsidRPr="00D57F96">
        <w:rPr>
          <w:highlight w:val="yellow"/>
        </w:rPr>
        <w:t>*All tests should be administered by a Parent and returned on the due date in a sealed envelope.</w:t>
      </w:r>
    </w:p>
    <w:sectPr w:rsidR="00CB6C48" w:rsidRPr="00326C4B" w:rsidSect="00627974">
      <w:headerReference w:type="default" r:id="rId8"/>
      <w:footerReference w:type="default" r:id="rId9"/>
      <w:pgSz w:w="15840" w:h="12240" w:orient="landscape"/>
      <w:pgMar w:top="1296" w:right="187" w:bottom="288" w:left="15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231A" w14:textId="77777777" w:rsidR="006B6C47" w:rsidRDefault="006B6C47">
      <w:r>
        <w:separator/>
      </w:r>
    </w:p>
  </w:endnote>
  <w:endnote w:type="continuationSeparator" w:id="0">
    <w:p w14:paraId="06B98F96" w14:textId="77777777" w:rsidR="006B6C47" w:rsidRDefault="006B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Bold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D491" w14:textId="77777777" w:rsidR="00CB6C48" w:rsidRDefault="00CB6C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8B4C" w14:textId="77777777" w:rsidR="006B6C47" w:rsidRDefault="006B6C47">
      <w:r>
        <w:separator/>
      </w:r>
    </w:p>
  </w:footnote>
  <w:footnote w:type="continuationSeparator" w:id="0">
    <w:p w14:paraId="76876D1B" w14:textId="77777777" w:rsidR="006B6C47" w:rsidRDefault="006B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1CCC" w14:textId="77777777" w:rsidR="00CB6C48" w:rsidRDefault="00CB6C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48"/>
    <w:rsid w:val="00001B16"/>
    <w:rsid w:val="0000636A"/>
    <w:rsid w:val="00007FF0"/>
    <w:rsid w:val="00012CD9"/>
    <w:rsid w:val="00014E43"/>
    <w:rsid w:val="00083C1F"/>
    <w:rsid w:val="000931B9"/>
    <w:rsid w:val="000B5D8B"/>
    <w:rsid w:val="000F418C"/>
    <w:rsid w:val="001059BA"/>
    <w:rsid w:val="00114118"/>
    <w:rsid w:val="00116E3B"/>
    <w:rsid w:val="00126497"/>
    <w:rsid w:val="00136850"/>
    <w:rsid w:val="0017797C"/>
    <w:rsid w:val="00194C9E"/>
    <w:rsid w:val="001B5078"/>
    <w:rsid w:val="001E555F"/>
    <w:rsid w:val="001F4974"/>
    <w:rsid w:val="001F6199"/>
    <w:rsid w:val="00227EBE"/>
    <w:rsid w:val="0023713F"/>
    <w:rsid w:val="002550AF"/>
    <w:rsid w:val="00274F9F"/>
    <w:rsid w:val="002A2577"/>
    <w:rsid w:val="002A7853"/>
    <w:rsid w:val="002B6C4A"/>
    <w:rsid w:val="002E42CC"/>
    <w:rsid w:val="00326C4B"/>
    <w:rsid w:val="003423C0"/>
    <w:rsid w:val="003425D6"/>
    <w:rsid w:val="00377125"/>
    <w:rsid w:val="00386928"/>
    <w:rsid w:val="00397091"/>
    <w:rsid w:val="003B346C"/>
    <w:rsid w:val="003B7D17"/>
    <w:rsid w:val="003C7D5A"/>
    <w:rsid w:val="003D251E"/>
    <w:rsid w:val="003F04CB"/>
    <w:rsid w:val="00417DCA"/>
    <w:rsid w:val="0043665F"/>
    <w:rsid w:val="00481C6D"/>
    <w:rsid w:val="0052597B"/>
    <w:rsid w:val="00563136"/>
    <w:rsid w:val="00585715"/>
    <w:rsid w:val="005A1ABE"/>
    <w:rsid w:val="005D3810"/>
    <w:rsid w:val="005D577A"/>
    <w:rsid w:val="006033B4"/>
    <w:rsid w:val="00607694"/>
    <w:rsid w:val="00627974"/>
    <w:rsid w:val="00686AF4"/>
    <w:rsid w:val="006A6F7A"/>
    <w:rsid w:val="006B413E"/>
    <w:rsid w:val="006B6C47"/>
    <w:rsid w:val="006B7DDB"/>
    <w:rsid w:val="006C0A28"/>
    <w:rsid w:val="006D1507"/>
    <w:rsid w:val="006F01F0"/>
    <w:rsid w:val="006F11FA"/>
    <w:rsid w:val="00711C6B"/>
    <w:rsid w:val="00731274"/>
    <w:rsid w:val="00732A1F"/>
    <w:rsid w:val="007401A8"/>
    <w:rsid w:val="00747B79"/>
    <w:rsid w:val="00757ED6"/>
    <w:rsid w:val="0078427E"/>
    <w:rsid w:val="0079223C"/>
    <w:rsid w:val="00792C4A"/>
    <w:rsid w:val="007C2C98"/>
    <w:rsid w:val="007C54C0"/>
    <w:rsid w:val="007D7DF0"/>
    <w:rsid w:val="007E79F3"/>
    <w:rsid w:val="00821469"/>
    <w:rsid w:val="008224AA"/>
    <w:rsid w:val="00837E9F"/>
    <w:rsid w:val="00850F15"/>
    <w:rsid w:val="008805F0"/>
    <w:rsid w:val="008B6F99"/>
    <w:rsid w:val="008C1FA0"/>
    <w:rsid w:val="008C49BB"/>
    <w:rsid w:val="008D511D"/>
    <w:rsid w:val="008E770A"/>
    <w:rsid w:val="00932651"/>
    <w:rsid w:val="00934CF5"/>
    <w:rsid w:val="00976CEA"/>
    <w:rsid w:val="00977992"/>
    <w:rsid w:val="00992B5F"/>
    <w:rsid w:val="009B6D4B"/>
    <w:rsid w:val="009C74CF"/>
    <w:rsid w:val="00A011A7"/>
    <w:rsid w:val="00A411AD"/>
    <w:rsid w:val="00A61EE9"/>
    <w:rsid w:val="00A64709"/>
    <w:rsid w:val="00A64FD3"/>
    <w:rsid w:val="00A84A76"/>
    <w:rsid w:val="00AA665F"/>
    <w:rsid w:val="00AE55E1"/>
    <w:rsid w:val="00AF1619"/>
    <w:rsid w:val="00AF35B2"/>
    <w:rsid w:val="00B07D74"/>
    <w:rsid w:val="00B12B55"/>
    <w:rsid w:val="00B17A94"/>
    <w:rsid w:val="00B442D9"/>
    <w:rsid w:val="00B75D5A"/>
    <w:rsid w:val="00B86191"/>
    <w:rsid w:val="00BA092A"/>
    <w:rsid w:val="00BA4D96"/>
    <w:rsid w:val="00BC6A64"/>
    <w:rsid w:val="00BE6DC6"/>
    <w:rsid w:val="00C166A2"/>
    <w:rsid w:val="00C316D8"/>
    <w:rsid w:val="00C32737"/>
    <w:rsid w:val="00C45CBE"/>
    <w:rsid w:val="00C558E3"/>
    <w:rsid w:val="00C60359"/>
    <w:rsid w:val="00C77910"/>
    <w:rsid w:val="00C85A4D"/>
    <w:rsid w:val="00C93164"/>
    <w:rsid w:val="00CA5EC7"/>
    <w:rsid w:val="00CB6C48"/>
    <w:rsid w:val="00D57F96"/>
    <w:rsid w:val="00DD5E68"/>
    <w:rsid w:val="00E46849"/>
    <w:rsid w:val="00E54139"/>
    <w:rsid w:val="00EB6E50"/>
    <w:rsid w:val="00EC079C"/>
    <w:rsid w:val="00F120BF"/>
    <w:rsid w:val="00F14A08"/>
    <w:rsid w:val="00FB1840"/>
    <w:rsid w:val="00FB6FE0"/>
    <w:rsid w:val="00FD4C2A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3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teLevel2">
    <w:name w:val="Note Level 2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FollowedHyperlink">
    <w:name w:val="FollowedHyperlink"/>
    <w:uiPriority w:val="99"/>
    <w:semiHidden/>
    <w:unhideWhenUsed/>
    <w:rsid w:val="00CA5EC7"/>
    <w:rPr>
      <w:color w:val="954F72"/>
      <w:u w:val="single"/>
    </w:rPr>
  </w:style>
  <w:style w:type="paragraph" w:styleId="Footer">
    <w:name w:val="footer"/>
    <w:basedOn w:val="Normal"/>
    <w:link w:val="FooterChar"/>
    <w:semiHidden/>
    <w:rsid w:val="00FD4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semiHidden/>
    <w:rsid w:val="00FD4C2A"/>
    <w:rPr>
      <w:rFonts w:ascii="Calibri" w:eastAsia="Calibri" w:hAnsi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rsid w:val="006B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onwyngauthier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Gauthier</dc:creator>
  <cp:lastModifiedBy>Bronwyn Gauthier</cp:lastModifiedBy>
  <cp:revision>17</cp:revision>
  <cp:lastPrinted>2021-06-12T22:39:00Z</cp:lastPrinted>
  <dcterms:created xsi:type="dcterms:W3CDTF">2019-12-19T18:51:00Z</dcterms:created>
  <dcterms:modified xsi:type="dcterms:W3CDTF">2023-10-11T22:14:00Z</dcterms:modified>
</cp:coreProperties>
</file>